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EC" w:rsidRPr="00D03D93" w:rsidRDefault="00D03D93" w:rsidP="00D03D93">
      <w:pPr>
        <w:pStyle w:val="a3"/>
        <w:rPr>
          <w:rFonts w:ascii="黑体" w:eastAsia="黑体" w:hAnsi="宋体" w:cs="宋体"/>
          <w:sz w:val="28"/>
          <w:szCs w:val="28"/>
        </w:rPr>
      </w:pPr>
      <w:r w:rsidRPr="00D03D93">
        <w:rPr>
          <w:rFonts w:ascii="黑体" w:eastAsia="黑体" w:hAnsi="宋体" w:cs="宋体" w:hint="eastAsia"/>
          <w:sz w:val="28"/>
          <w:szCs w:val="28"/>
        </w:rPr>
        <w:t>附件</w:t>
      </w:r>
      <w:r w:rsidR="0042347A">
        <w:rPr>
          <w:rFonts w:ascii="黑体" w:eastAsia="黑体" w:hAnsi="宋体" w:cs="宋体"/>
          <w:sz w:val="28"/>
          <w:szCs w:val="28"/>
        </w:rPr>
        <w:t>2</w:t>
      </w:r>
    </w:p>
    <w:p w:rsidR="00D704AF" w:rsidRDefault="00267612" w:rsidP="00D704A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D704AF">
        <w:rPr>
          <w:rFonts w:ascii="方正小标宋简体" w:eastAsia="方正小标宋简体" w:hint="eastAsia"/>
          <w:sz w:val="36"/>
          <w:szCs w:val="36"/>
        </w:rPr>
        <w:t>教师</w:t>
      </w:r>
      <w:r w:rsidR="00D704AF" w:rsidRPr="00E11EC0">
        <w:rPr>
          <w:rFonts w:ascii="方正小标宋简体" w:eastAsia="方正小标宋简体" w:hint="eastAsia"/>
          <w:sz w:val="36"/>
          <w:szCs w:val="36"/>
        </w:rPr>
        <w:t>师德师风和教学能</w:t>
      </w:r>
      <w:r w:rsidR="00D704AF">
        <w:rPr>
          <w:rFonts w:ascii="方正小标宋简体" w:eastAsia="方正小标宋简体" w:hint="eastAsia"/>
          <w:sz w:val="36"/>
          <w:szCs w:val="36"/>
        </w:rPr>
        <w:t>力</w:t>
      </w:r>
      <w:r w:rsidR="00D704AF" w:rsidRPr="00E11EC0">
        <w:rPr>
          <w:rFonts w:ascii="方正小标宋简体" w:eastAsia="方正小标宋简体" w:hint="eastAsia"/>
          <w:sz w:val="36"/>
          <w:szCs w:val="36"/>
        </w:rPr>
        <w:t>提升培训班</w:t>
      </w:r>
      <w:r w:rsidR="00D704AF">
        <w:rPr>
          <w:rFonts w:ascii="方正小标宋简体" w:eastAsia="方正小标宋简体" w:hint="eastAsia"/>
          <w:sz w:val="36"/>
          <w:szCs w:val="36"/>
        </w:rPr>
        <w:t>（第一期）</w:t>
      </w:r>
    </w:p>
    <w:p w:rsidR="005666EC" w:rsidRPr="005666EC" w:rsidRDefault="00D704AF" w:rsidP="00D704AF">
      <w:pPr>
        <w:pStyle w:val="a3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日程安排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276"/>
        <w:gridCol w:w="4252"/>
        <w:gridCol w:w="1277"/>
      </w:tblGrid>
      <w:tr w:rsidR="008E1CE5" w:rsidTr="00F85AB5">
        <w:trPr>
          <w:trHeight w:val="458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cs="宋体" w:hint="eastAsia"/>
                <w:b/>
                <w:bCs/>
                <w:szCs w:val="21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时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cs="宋体" w:hint="eastAsia"/>
                <w:b/>
                <w:bCs/>
                <w:szCs w:val="21"/>
              </w:rPr>
              <w:t>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内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cs="宋体" w:hint="eastAsia"/>
                <w:b/>
                <w:bCs/>
                <w:szCs w:val="21"/>
              </w:rPr>
              <w:t>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cs="宋体" w:hint="eastAsia"/>
                <w:b/>
                <w:bCs/>
                <w:szCs w:val="21"/>
              </w:rPr>
              <w:t>点</w:t>
            </w:r>
          </w:p>
        </w:tc>
      </w:tr>
      <w:tr w:rsidR="008E1CE5" w:rsidTr="00F85AB5">
        <w:trPr>
          <w:trHeight w:val="458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6.30</w:t>
            </w:r>
          </w:p>
          <w:p w:rsidR="008E1CE5" w:rsidRPr="00B84F2E" w:rsidRDefault="008E1CE5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周日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652A6F" w:rsidRDefault="008E1CE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待定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rFonts w:cs="宋体"/>
                <w:b/>
                <w:bCs/>
                <w:szCs w:val="21"/>
              </w:rPr>
            </w:pPr>
            <w:r w:rsidRPr="00652A6F">
              <w:rPr>
                <w:rFonts w:cs="宋体" w:hint="eastAsia"/>
                <w:szCs w:val="21"/>
              </w:rPr>
              <w:t>前往西安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>
            <w:pPr>
              <w:jc w:val="center"/>
              <w:rPr>
                <w:rFonts w:cs="宋体"/>
                <w:b/>
                <w:bCs/>
                <w:szCs w:val="21"/>
              </w:rPr>
            </w:pPr>
            <w:r w:rsidRPr="00381582">
              <w:rPr>
                <w:rFonts w:cs="宋体" w:hint="eastAsia"/>
                <w:szCs w:val="21"/>
              </w:rPr>
              <w:t>北京西站</w:t>
            </w: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7.1</w:t>
            </w:r>
          </w:p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8:30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开班仪式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陕西师范大学教师专业能力发展中心</w:t>
            </w: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9:10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高校教师师德师风建设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14:30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参观教育博物馆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7.2</w:t>
            </w:r>
          </w:p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8:30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教学理念更新与信息化教学实践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14:30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如何构建“以学生学为中心”的互动课堂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</w:t>
            </w:r>
            <w:r w:rsidRPr="00B84F2E">
              <w:rPr>
                <w:rFonts w:cs="宋体"/>
                <w:bCs/>
                <w:szCs w:val="21"/>
              </w:rPr>
              <w:t>.3</w:t>
            </w:r>
          </w:p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8:30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教学反思能力训练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14:30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A07B9E" w:rsidRDefault="00D35DF1" w:rsidP="00A07B9E">
            <w:pPr>
              <w:jc w:val="center"/>
              <w:rPr>
                <w:rFonts w:cs="宋体"/>
                <w:szCs w:val="21"/>
              </w:rPr>
            </w:pPr>
            <w:r w:rsidRPr="00A07B9E">
              <w:rPr>
                <w:rFonts w:cs="宋体" w:hint="eastAsia"/>
                <w:szCs w:val="21"/>
              </w:rPr>
              <w:t>优秀青年教师分享交流会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D35DF1" w:rsidTr="00F85AB5">
        <w:trPr>
          <w:trHeight w:val="458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7.4</w:t>
            </w:r>
          </w:p>
          <w:p w:rsidR="00D35DF1" w:rsidRPr="00B84F2E" w:rsidRDefault="00D35DF1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652A6F" w:rsidRDefault="00D35DF1" w:rsidP="00A07B9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上</w:t>
            </w: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652A6F" w:rsidRDefault="00D35DF1" w:rsidP="00A07B9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前往延安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1" w:rsidRPr="00381582" w:rsidRDefault="00D35DF1" w:rsidP="00A07B9E">
            <w:pPr>
              <w:jc w:val="center"/>
              <w:rPr>
                <w:rFonts w:cs="宋体"/>
                <w:szCs w:val="21"/>
              </w:rPr>
            </w:pPr>
          </w:p>
        </w:tc>
      </w:tr>
      <w:tr w:rsidR="008E1CE5" w:rsidTr="00F85AB5">
        <w:trPr>
          <w:trHeight w:val="681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szCs w:val="21"/>
              </w:rPr>
              <w:t>中</w:t>
            </w: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报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延安大学泽东干部学院</w:t>
            </w:r>
          </w:p>
        </w:tc>
      </w:tr>
      <w:tr w:rsidR="008E1CE5" w:rsidTr="00F85AB5">
        <w:trPr>
          <w:trHeight w:val="681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szCs w:val="21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延安大学校史馆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开</w:t>
            </w:r>
            <w:r w:rsidRPr="00B84F2E">
              <w:rPr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班</w:t>
            </w:r>
            <w:r w:rsidRPr="00B84F2E">
              <w:rPr>
                <w:bCs/>
                <w:szCs w:val="21"/>
              </w:rPr>
              <w:t xml:space="preserve"> </w:t>
            </w:r>
            <w:r w:rsidRPr="00B84F2E">
              <w:rPr>
                <w:rFonts w:hint="eastAsia"/>
                <w:bCs/>
                <w:szCs w:val="21"/>
              </w:rPr>
              <w:t>合</w:t>
            </w:r>
            <w:r w:rsidRPr="00B84F2E">
              <w:rPr>
                <w:rFonts w:hint="eastAsia"/>
                <w:bCs/>
                <w:szCs w:val="21"/>
              </w:rPr>
              <w:t xml:space="preserve"> </w:t>
            </w:r>
            <w:r w:rsidRPr="00B84F2E">
              <w:rPr>
                <w:rFonts w:hint="eastAsia"/>
                <w:bCs/>
                <w:szCs w:val="21"/>
              </w:rPr>
              <w:t>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会议室</w:t>
            </w:r>
          </w:p>
        </w:tc>
      </w:tr>
      <w:tr w:rsidR="008E1CE5" w:rsidTr="00F85AB5">
        <w:trPr>
          <w:trHeight w:val="681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szCs w:val="21"/>
              </w:rPr>
              <w:t>14:10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开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班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仪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式</w:t>
            </w:r>
          </w:p>
          <w:p w:rsidR="008E1CE5" w:rsidRDefault="008E1CE5" w:rsidP="00A07B9E">
            <w:pPr>
              <w:jc w:val="center"/>
              <w:rPr>
                <w:rFonts w:cs="宋体"/>
                <w:b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（暨挂牌仪式）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</w:tr>
      <w:tr w:rsidR="008E1CE5" w:rsidTr="00F85AB5">
        <w:trPr>
          <w:trHeight w:val="681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szCs w:val="21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专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题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报</w:t>
            </w:r>
            <w:r w:rsidRPr="00B84F2E">
              <w:rPr>
                <w:rFonts w:cs="宋体" w:hint="eastAsia"/>
                <w:bCs/>
                <w:szCs w:val="21"/>
              </w:rPr>
              <w:t xml:space="preserve"> </w:t>
            </w:r>
            <w:r w:rsidRPr="00B84F2E">
              <w:rPr>
                <w:rFonts w:cs="宋体" w:hint="eastAsia"/>
                <w:bCs/>
                <w:szCs w:val="21"/>
              </w:rPr>
              <w:t>告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szCs w:val="21"/>
              </w:rPr>
              <w:t>《党中央在延安十三年》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</w:tr>
      <w:tr w:rsidR="008E1CE5" w:rsidTr="00F85AB5">
        <w:trPr>
          <w:trHeight w:val="638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szCs w:val="21"/>
              </w:rPr>
            </w:pPr>
            <w:r w:rsidRPr="00B84F2E">
              <w:rPr>
                <w:rFonts w:cs="宋体" w:hint="eastAsia"/>
                <w:szCs w:val="21"/>
              </w:rPr>
              <w:t>激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情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教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学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  <w:bCs/>
                <w:szCs w:val="21"/>
              </w:rPr>
              <w:t>《学唱延安革命歌曲》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会议室</w:t>
            </w:r>
          </w:p>
        </w:tc>
      </w:tr>
      <w:tr w:rsidR="008E1CE5" w:rsidTr="00F85AB5">
        <w:trPr>
          <w:trHeight w:val="708"/>
          <w:jc w:val="center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7.5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现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场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讲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解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知青馆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学习书院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园</w:t>
            </w:r>
          </w:p>
          <w:p w:rsidR="008E1CE5" w:rsidRDefault="008E1CE5" w:rsidP="00A07B9E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延安新城</w:t>
            </w:r>
          </w:p>
        </w:tc>
      </w:tr>
      <w:tr w:rsidR="008E1CE5" w:rsidTr="00F85AB5">
        <w:trPr>
          <w:trHeight w:val="1145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bCs/>
              </w:rPr>
            </w:pPr>
            <w:r w:rsidRPr="00B84F2E">
              <w:rPr>
                <w:rFonts w:cs="宋体" w:hint="eastAsia"/>
                <w:bCs/>
              </w:rPr>
              <w:t>现</w:t>
            </w:r>
            <w:r w:rsidRPr="00B84F2E">
              <w:rPr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场</w:t>
            </w:r>
            <w:r w:rsidRPr="00B84F2E">
              <w:rPr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体</w:t>
            </w:r>
            <w:r w:rsidRPr="00B84F2E">
              <w:rPr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验</w:t>
            </w:r>
          </w:p>
          <w:p w:rsidR="008E1CE5" w:rsidRPr="00B84F2E" w:rsidRDefault="008E1CE5" w:rsidP="00A07B9E">
            <w:pPr>
              <w:jc w:val="center"/>
            </w:pPr>
            <w:r w:rsidRPr="00B84F2E">
              <w:rPr>
                <w:rFonts w:hint="eastAsia"/>
              </w:rPr>
              <w:t>知青旧居——梁家河</w:t>
            </w:r>
          </w:p>
          <w:p w:rsidR="008E1CE5" w:rsidRPr="00B84F2E" w:rsidRDefault="008E1CE5" w:rsidP="00A07B9E">
            <w:pPr>
              <w:jc w:val="center"/>
            </w:pPr>
            <w:r w:rsidRPr="00B84F2E">
              <w:rPr>
                <w:rFonts w:hint="eastAsia"/>
              </w:rPr>
              <w:t>现</w:t>
            </w:r>
            <w:r w:rsidRPr="00B84F2E">
              <w:rPr>
                <w:rFonts w:hint="eastAsia"/>
              </w:rPr>
              <w:t xml:space="preserve"> </w:t>
            </w:r>
            <w:r w:rsidRPr="00B84F2E">
              <w:rPr>
                <w:rFonts w:hint="eastAsia"/>
              </w:rPr>
              <w:t>场</w:t>
            </w:r>
            <w:r w:rsidRPr="00B84F2E">
              <w:rPr>
                <w:rFonts w:hint="eastAsia"/>
              </w:rPr>
              <w:t xml:space="preserve"> </w:t>
            </w:r>
            <w:r w:rsidRPr="00B84F2E">
              <w:rPr>
                <w:rFonts w:hint="eastAsia"/>
              </w:rPr>
              <w:t>教</w:t>
            </w:r>
            <w:r w:rsidRPr="00B84F2E">
              <w:rPr>
                <w:rFonts w:hint="eastAsia"/>
              </w:rPr>
              <w:t xml:space="preserve"> </w:t>
            </w:r>
            <w:r w:rsidRPr="00B84F2E">
              <w:rPr>
                <w:rFonts w:hint="eastAsia"/>
              </w:rPr>
              <w:t>学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hint="eastAsia"/>
              </w:rPr>
              <w:t>《</w:t>
            </w:r>
            <w:r w:rsidRPr="00B84F2E">
              <w:rPr>
                <w:rFonts w:ascii="宋体" w:hAnsi="宋体" w:hint="eastAsia"/>
                <w:szCs w:val="21"/>
              </w:rPr>
              <w:t>知青情·知青理·知青魂</w:t>
            </w:r>
            <w:r w:rsidRPr="00B84F2E">
              <w:rPr>
                <w:rFonts w:hint="eastAsia"/>
              </w:rPr>
              <w:t>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延川县</w:t>
            </w:r>
          </w:p>
        </w:tc>
      </w:tr>
      <w:tr w:rsidR="008E1CE5" w:rsidTr="00F85AB5">
        <w:trPr>
          <w:trHeight w:val="1297"/>
          <w:jc w:val="center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7.6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现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场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讲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解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延安革命纪念馆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王家坪旧址</w:t>
            </w:r>
          </w:p>
          <w:p w:rsidR="008E1CE5" w:rsidRPr="00B84F2E" w:rsidRDefault="008E1CE5" w:rsidP="00A07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4F2E">
              <w:rPr>
                <w:rFonts w:ascii="宋体" w:hAnsi="宋体" w:hint="eastAsia"/>
                <w:szCs w:val="21"/>
              </w:rPr>
              <w:t>现 场 教 学</w:t>
            </w:r>
          </w:p>
          <w:p w:rsidR="008E1CE5" w:rsidRPr="00B84F2E" w:rsidRDefault="008E1CE5" w:rsidP="00A07B9E">
            <w:pPr>
              <w:jc w:val="center"/>
              <w:rPr>
                <w:rFonts w:ascii="宋体" w:hAnsi="宋体"/>
                <w:szCs w:val="21"/>
              </w:rPr>
            </w:pPr>
            <w:r w:rsidRPr="00B84F2E">
              <w:rPr>
                <w:rFonts w:ascii="宋体" w:hAnsi="宋体" w:hint="eastAsia"/>
                <w:bCs/>
                <w:szCs w:val="21"/>
              </w:rPr>
              <w:t>《党员干部的楷模毛岸英》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王家坪</w:t>
            </w:r>
          </w:p>
        </w:tc>
      </w:tr>
      <w:tr w:rsidR="008E1CE5" w:rsidTr="00F85AB5">
        <w:trPr>
          <w:trHeight w:val="756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84F2E">
              <w:rPr>
                <w:rFonts w:ascii="宋体" w:hAnsi="宋体" w:hint="eastAsia"/>
                <w:bCs/>
                <w:szCs w:val="21"/>
              </w:rPr>
              <w:t>现 场 讲 解</w:t>
            </w:r>
          </w:p>
          <w:p w:rsidR="008E1CE5" w:rsidRPr="00B84F2E" w:rsidRDefault="008E1CE5" w:rsidP="00A07B9E">
            <w:pPr>
              <w:jc w:val="center"/>
              <w:rPr>
                <w:rFonts w:ascii="宋体" w:hAnsi="宋体"/>
                <w:szCs w:val="21"/>
              </w:rPr>
            </w:pPr>
            <w:r w:rsidRPr="00B84F2E">
              <w:rPr>
                <w:rFonts w:ascii="宋体" w:hAnsi="宋体" w:hint="eastAsia"/>
                <w:szCs w:val="21"/>
              </w:rPr>
              <w:t>新闻纪念馆</w:t>
            </w:r>
          </w:p>
          <w:p w:rsidR="008E1CE5" w:rsidRPr="00B84F2E" w:rsidRDefault="008E1CE5" w:rsidP="00A07B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84F2E">
              <w:rPr>
                <w:rFonts w:ascii="宋体" w:hAnsi="宋体" w:hint="eastAsia"/>
                <w:szCs w:val="21"/>
              </w:rPr>
              <w:t>鲁艺旧址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清凉山</w:t>
            </w:r>
          </w:p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桥儿沟</w:t>
            </w:r>
          </w:p>
        </w:tc>
      </w:tr>
      <w:tr w:rsidR="008E1CE5" w:rsidTr="00F85AB5">
        <w:trPr>
          <w:trHeight w:val="675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EF5533">
            <w:pPr>
              <w:spacing w:line="340" w:lineRule="exact"/>
              <w:ind w:firstLineChars="100" w:firstLine="21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szCs w:val="21"/>
              </w:rPr>
            </w:pPr>
            <w:r w:rsidRPr="00B84F2E">
              <w:rPr>
                <w:rFonts w:cs="宋体" w:hint="eastAsia"/>
                <w:szCs w:val="21"/>
              </w:rPr>
              <w:t>情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感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教</w:t>
            </w:r>
            <w:r w:rsidRPr="00B84F2E">
              <w:rPr>
                <w:rFonts w:cs="宋体" w:hint="eastAsia"/>
                <w:szCs w:val="21"/>
              </w:rPr>
              <w:t xml:space="preserve"> </w:t>
            </w:r>
            <w:r w:rsidRPr="00B84F2E">
              <w:rPr>
                <w:rFonts w:cs="宋体" w:hint="eastAsia"/>
                <w:szCs w:val="21"/>
              </w:rPr>
              <w:t>学</w:t>
            </w:r>
          </w:p>
          <w:p w:rsidR="008E1CE5" w:rsidRPr="00B84F2E" w:rsidRDefault="008E1CE5" w:rsidP="00A07B9E">
            <w:pPr>
              <w:jc w:val="center"/>
              <w:rPr>
                <w:rFonts w:ascii="宋体" w:hAnsi="宋体"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《延安保育院》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唐乐宫</w:t>
            </w:r>
          </w:p>
        </w:tc>
      </w:tr>
      <w:tr w:rsidR="008E1CE5" w:rsidTr="00F85AB5">
        <w:trPr>
          <w:trHeight w:val="90"/>
          <w:jc w:val="center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7.7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spacing w:line="340" w:lineRule="exact"/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现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场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教</w:t>
            </w:r>
            <w:r w:rsidRPr="00B84F2E">
              <w:rPr>
                <w:rFonts w:cs="宋体" w:hint="eastAsia"/>
              </w:rPr>
              <w:t xml:space="preserve"> </w:t>
            </w:r>
            <w:r w:rsidRPr="00B84F2E">
              <w:rPr>
                <w:rFonts w:cs="宋体" w:hint="eastAsia"/>
              </w:rPr>
              <w:t>学</w:t>
            </w:r>
          </w:p>
          <w:p w:rsidR="008E1CE5" w:rsidRPr="00B84F2E" w:rsidRDefault="008E1CE5" w:rsidP="00A07B9E">
            <w:pPr>
              <w:spacing w:line="400" w:lineRule="exact"/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《白求恩精神》</w:t>
            </w:r>
          </w:p>
          <w:p w:rsidR="008E1CE5" w:rsidRPr="00B84F2E" w:rsidRDefault="008E1CE5" w:rsidP="00A07B9E">
            <w:pPr>
              <w:spacing w:line="400" w:lineRule="exact"/>
              <w:jc w:val="center"/>
              <w:rPr>
                <w:bCs/>
              </w:rPr>
            </w:pPr>
            <w:r w:rsidRPr="00B84F2E">
              <w:rPr>
                <w:rFonts w:cs="宋体" w:hint="eastAsia"/>
                <w:bCs/>
              </w:rPr>
              <w:t>现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场</w:t>
            </w:r>
            <w:r w:rsidRPr="00B84F2E">
              <w:rPr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学</w:t>
            </w:r>
            <w:r w:rsidRPr="00B84F2E">
              <w:rPr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习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枣园革命旧址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枣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园</w:t>
            </w:r>
          </w:p>
        </w:tc>
      </w:tr>
      <w:tr w:rsidR="008E1CE5" w:rsidTr="00F85AB5">
        <w:trPr>
          <w:trHeight w:val="1036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现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场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讲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解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四八烈士陵园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  <w:bCs/>
              </w:rPr>
              <w:t>中央西北局纪念馆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李家</w:t>
            </w:r>
            <w:proofErr w:type="gramStart"/>
            <w:r>
              <w:rPr>
                <w:rFonts w:cs="宋体" w:hint="eastAsia"/>
              </w:rPr>
              <w:t>洼</w:t>
            </w:r>
            <w:proofErr w:type="gramEnd"/>
          </w:p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南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桥</w:t>
            </w:r>
          </w:p>
        </w:tc>
      </w:tr>
      <w:tr w:rsidR="008E1CE5" w:rsidTr="00F85AB5">
        <w:trPr>
          <w:trHeight w:val="213"/>
          <w:jc w:val="center"/>
        </w:trPr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7.8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  <w:szCs w:val="21"/>
              </w:rPr>
            </w:pPr>
            <w:r w:rsidRPr="00B84F2E">
              <w:rPr>
                <w:rFonts w:cs="宋体" w:hint="eastAsia"/>
                <w:bCs/>
                <w:szCs w:val="21"/>
              </w:rPr>
              <w:t>周一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信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念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教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育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重温入党誓词，坚定理想信念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杨家岭革命旧址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现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场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教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学</w:t>
            </w:r>
          </w:p>
          <w:p w:rsidR="008E1CE5" w:rsidRPr="00B84F2E" w:rsidRDefault="008E1CE5" w:rsidP="00A07B9E">
            <w:pPr>
              <w:jc w:val="center"/>
              <w:rPr>
                <w:rFonts w:cs="宋体"/>
              </w:rPr>
            </w:pPr>
            <w:r w:rsidRPr="00B84F2E">
              <w:rPr>
                <w:rFonts w:cs="宋体" w:hint="eastAsia"/>
              </w:rPr>
              <w:t>《毛泽东元黄炎培纵论历史周期律》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宝塔山</w:t>
            </w:r>
          </w:p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杨家岭</w:t>
            </w:r>
          </w:p>
        </w:tc>
      </w:tr>
      <w:tr w:rsidR="008E1CE5" w:rsidTr="00F85AB5">
        <w:trPr>
          <w:trHeight w:val="652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专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题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报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告</w:t>
            </w:r>
          </w:p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</w:rPr>
              <w:t>《延安精神及其时代价值》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8E1CE5" w:rsidTr="00F85AB5">
        <w:trPr>
          <w:trHeight w:val="595"/>
          <w:jc w:val="center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结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业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仪</w:t>
            </w:r>
            <w:r w:rsidRPr="00B84F2E">
              <w:rPr>
                <w:rFonts w:cs="宋体" w:hint="eastAsia"/>
                <w:bCs/>
              </w:rPr>
              <w:t xml:space="preserve"> </w:t>
            </w:r>
            <w:r w:rsidRPr="00B84F2E">
              <w:rPr>
                <w:rFonts w:cs="宋体" w:hint="eastAsia"/>
                <w:bCs/>
              </w:rPr>
              <w:t>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ascii="宋体" w:hAnsi="宋体"/>
                <w:szCs w:val="21"/>
              </w:rPr>
            </w:pPr>
          </w:p>
        </w:tc>
      </w:tr>
      <w:tr w:rsidR="008E1CE5" w:rsidTr="00F85AB5">
        <w:trPr>
          <w:trHeight w:val="627"/>
          <w:jc w:val="center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Pr="00B84F2E" w:rsidRDefault="008E1CE5" w:rsidP="00A07B9E">
            <w:pPr>
              <w:jc w:val="center"/>
              <w:rPr>
                <w:rFonts w:cs="宋体"/>
                <w:bCs/>
              </w:rPr>
            </w:pPr>
            <w:r w:rsidRPr="00B84F2E">
              <w:rPr>
                <w:rFonts w:cs="宋体" w:hint="eastAsia"/>
                <w:bCs/>
              </w:rPr>
              <w:t>返回北京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5" w:rsidRDefault="008E1CE5" w:rsidP="00A07B9E">
            <w:pPr>
              <w:spacing w:line="340" w:lineRule="exact"/>
              <w:ind w:leftChars="-51" w:left="-107" w:firstLineChars="14" w:firstLine="29"/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szCs w:val="21"/>
              </w:rPr>
              <w:t>延安站</w:t>
            </w:r>
          </w:p>
        </w:tc>
      </w:tr>
    </w:tbl>
    <w:p w:rsidR="004A300B" w:rsidRDefault="004A300B" w:rsidP="004E1EDB">
      <w:pPr>
        <w:pStyle w:val="a8"/>
        <w:spacing w:before="0" w:beforeAutospacing="0" w:after="0" w:afterAutospacing="0" w:line="240" w:lineRule="auto"/>
        <w:jc w:val="both"/>
        <w:rPr>
          <w:rFonts w:ascii="仿宋_GB2312" w:eastAsia="仿宋_GB2312" w:hAnsi="仿宋_GB2312" w:cs="仿宋_GB2312"/>
          <w:b/>
        </w:rPr>
      </w:pPr>
      <w:bookmarkStart w:id="0" w:name="_GoBack"/>
      <w:bookmarkEnd w:id="0"/>
    </w:p>
    <w:sectPr w:rsidR="004A30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56" w:rsidRDefault="00EA3756">
      <w:r>
        <w:separator/>
      </w:r>
    </w:p>
  </w:endnote>
  <w:endnote w:type="continuationSeparator" w:id="0">
    <w:p w:rsidR="00EA3756" w:rsidRDefault="00E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56" w:rsidRDefault="00EA3756">
      <w:r>
        <w:separator/>
      </w:r>
    </w:p>
  </w:footnote>
  <w:footnote w:type="continuationSeparator" w:id="0">
    <w:p w:rsidR="00EA3756" w:rsidRDefault="00E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0B" w:rsidRDefault="004A30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EC381D"/>
    <w:rsid w:val="00052B7D"/>
    <w:rsid w:val="000A67A8"/>
    <w:rsid w:val="001319D8"/>
    <w:rsid w:val="001C22FF"/>
    <w:rsid w:val="00267612"/>
    <w:rsid w:val="00270820"/>
    <w:rsid w:val="002D2C2E"/>
    <w:rsid w:val="00381582"/>
    <w:rsid w:val="003A18FD"/>
    <w:rsid w:val="0042347A"/>
    <w:rsid w:val="004428E4"/>
    <w:rsid w:val="00452C21"/>
    <w:rsid w:val="00455B15"/>
    <w:rsid w:val="00482017"/>
    <w:rsid w:val="004A300B"/>
    <w:rsid w:val="004E1EDB"/>
    <w:rsid w:val="004E6DA6"/>
    <w:rsid w:val="005234D7"/>
    <w:rsid w:val="005666EC"/>
    <w:rsid w:val="005D486D"/>
    <w:rsid w:val="00605D0E"/>
    <w:rsid w:val="00652A6F"/>
    <w:rsid w:val="006A50A0"/>
    <w:rsid w:val="006C018F"/>
    <w:rsid w:val="007469EE"/>
    <w:rsid w:val="008203AA"/>
    <w:rsid w:val="008B4CF6"/>
    <w:rsid w:val="008E1CE5"/>
    <w:rsid w:val="0091624D"/>
    <w:rsid w:val="009605E3"/>
    <w:rsid w:val="0099411B"/>
    <w:rsid w:val="009D7768"/>
    <w:rsid w:val="00A07B9E"/>
    <w:rsid w:val="00A50A21"/>
    <w:rsid w:val="00AA1581"/>
    <w:rsid w:val="00AF5E82"/>
    <w:rsid w:val="00B20423"/>
    <w:rsid w:val="00B84F2E"/>
    <w:rsid w:val="00BB7798"/>
    <w:rsid w:val="00BF0A7D"/>
    <w:rsid w:val="00C94B1B"/>
    <w:rsid w:val="00CE0DAD"/>
    <w:rsid w:val="00D03D93"/>
    <w:rsid w:val="00D077BC"/>
    <w:rsid w:val="00D35DF1"/>
    <w:rsid w:val="00D704AF"/>
    <w:rsid w:val="00DE21A8"/>
    <w:rsid w:val="00E9397E"/>
    <w:rsid w:val="00EA3756"/>
    <w:rsid w:val="00EF5533"/>
    <w:rsid w:val="00F54DB2"/>
    <w:rsid w:val="00F85AB5"/>
    <w:rsid w:val="02205B80"/>
    <w:rsid w:val="04AF484B"/>
    <w:rsid w:val="05BE58E2"/>
    <w:rsid w:val="07403BD8"/>
    <w:rsid w:val="07F52967"/>
    <w:rsid w:val="0A5C45C3"/>
    <w:rsid w:val="0AEC5385"/>
    <w:rsid w:val="0D722E0F"/>
    <w:rsid w:val="0F05523B"/>
    <w:rsid w:val="11F71D43"/>
    <w:rsid w:val="12420B43"/>
    <w:rsid w:val="128F6A88"/>
    <w:rsid w:val="12F04070"/>
    <w:rsid w:val="14741DAF"/>
    <w:rsid w:val="152830EE"/>
    <w:rsid w:val="16C64C13"/>
    <w:rsid w:val="1862111B"/>
    <w:rsid w:val="18DC7ECF"/>
    <w:rsid w:val="19020F23"/>
    <w:rsid w:val="192C41B1"/>
    <w:rsid w:val="1DAC5A0A"/>
    <w:rsid w:val="1FCF3B07"/>
    <w:rsid w:val="1FE6401F"/>
    <w:rsid w:val="22D61A28"/>
    <w:rsid w:val="24520201"/>
    <w:rsid w:val="25F813BE"/>
    <w:rsid w:val="2627602E"/>
    <w:rsid w:val="265052D5"/>
    <w:rsid w:val="286930CE"/>
    <w:rsid w:val="28B342FB"/>
    <w:rsid w:val="29966E0E"/>
    <w:rsid w:val="29DF046E"/>
    <w:rsid w:val="2B6031B6"/>
    <w:rsid w:val="2CFB1225"/>
    <w:rsid w:val="2ECB1AD1"/>
    <w:rsid w:val="31B93D86"/>
    <w:rsid w:val="34866926"/>
    <w:rsid w:val="353C4671"/>
    <w:rsid w:val="3591258A"/>
    <w:rsid w:val="373902DC"/>
    <w:rsid w:val="37637500"/>
    <w:rsid w:val="37D319DC"/>
    <w:rsid w:val="3B3E67DB"/>
    <w:rsid w:val="3B6D0D91"/>
    <w:rsid w:val="3FDD49E0"/>
    <w:rsid w:val="3FF33709"/>
    <w:rsid w:val="40EC381D"/>
    <w:rsid w:val="42663B15"/>
    <w:rsid w:val="430D700C"/>
    <w:rsid w:val="434161D2"/>
    <w:rsid w:val="4482469B"/>
    <w:rsid w:val="46C728FF"/>
    <w:rsid w:val="4B1F2151"/>
    <w:rsid w:val="4B2B5259"/>
    <w:rsid w:val="4CB475D0"/>
    <w:rsid w:val="4D623703"/>
    <w:rsid w:val="4DE979C8"/>
    <w:rsid w:val="4F4A4585"/>
    <w:rsid w:val="4F7950B4"/>
    <w:rsid w:val="52C33CBA"/>
    <w:rsid w:val="5A3B2AFA"/>
    <w:rsid w:val="5B3C7E32"/>
    <w:rsid w:val="5BEE2B88"/>
    <w:rsid w:val="5D9E6C6E"/>
    <w:rsid w:val="6171591B"/>
    <w:rsid w:val="620F164E"/>
    <w:rsid w:val="6270113D"/>
    <w:rsid w:val="66293005"/>
    <w:rsid w:val="6B0D3460"/>
    <w:rsid w:val="6C8601E9"/>
    <w:rsid w:val="6DEE005C"/>
    <w:rsid w:val="6E320A53"/>
    <w:rsid w:val="724B2004"/>
    <w:rsid w:val="72892E3B"/>
    <w:rsid w:val="74122355"/>
    <w:rsid w:val="752B66A4"/>
    <w:rsid w:val="76116CFC"/>
    <w:rsid w:val="7DDD4929"/>
    <w:rsid w:val="7F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D4872"/>
  <w15:docId w15:val="{161F1A38-C5C3-446E-B9BB-B76918B3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a7">
    <w:name w:val="页眉 字符"/>
    <w:basedOn w:val="a0"/>
    <w:link w:val="a6"/>
    <w:qFormat/>
    <w:rPr>
      <w:rFonts w:eastAsia="宋体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Lily Sun</cp:lastModifiedBy>
  <cp:revision>150</cp:revision>
  <cp:lastPrinted>2019-05-28T09:57:00Z</cp:lastPrinted>
  <dcterms:created xsi:type="dcterms:W3CDTF">2016-11-17T03:15:00Z</dcterms:created>
  <dcterms:modified xsi:type="dcterms:W3CDTF">2019-05-29T07:59:00Z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